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57" w:rsidRDefault="00FE76B7">
      <w:r>
        <w:t>Jan’s Illustrated Computer Literacy 101</w:t>
      </w:r>
    </w:p>
    <w:tbl>
      <w:tblPr>
        <w:tblStyle w:val="GridTable4-Accent1"/>
        <w:tblpPr w:leftFromText="180" w:rightFromText="180" w:vertAnchor="text" w:horzAnchor="margin" w:tblpY="1211"/>
        <w:tblW w:w="4625" w:type="dxa"/>
        <w:tblLook w:val="0660" w:firstRow="1" w:lastRow="1" w:firstColumn="0" w:lastColumn="0" w:noHBand="1" w:noVBand="1"/>
      </w:tblPr>
      <w:tblGrid>
        <w:gridCol w:w="1497"/>
        <w:gridCol w:w="950"/>
        <w:gridCol w:w="896"/>
        <w:gridCol w:w="1282"/>
      </w:tblGrid>
      <w:tr w:rsidR="00DE0BF9" w:rsidRPr="00FD1D57" w:rsidTr="00913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97" w:type="dxa"/>
          </w:tcPr>
          <w:p w:rsidR="00DE0BF9" w:rsidRPr="00FD1D57" w:rsidRDefault="00DE0BF9" w:rsidP="00DE0BF9">
            <w:bookmarkStart w:id="0" w:name="_GoBack"/>
            <w:r w:rsidRPr="00FD1D57">
              <w:t>Income</w:t>
            </w:r>
          </w:p>
        </w:tc>
        <w:tc>
          <w:tcPr>
            <w:tcW w:w="950" w:type="dxa"/>
          </w:tcPr>
          <w:p w:rsidR="00DE0BF9" w:rsidRPr="00FD1D57" w:rsidRDefault="00DE0BF9" w:rsidP="00DE0BF9">
            <w:r w:rsidRPr="00FD1D57">
              <w:t>Budget</w:t>
            </w:r>
          </w:p>
        </w:tc>
        <w:tc>
          <w:tcPr>
            <w:tcW w:w="896" w:type="dxa"/>
          </w:tcPr>
          <w:p w:rsidR="00DE0BF9" w:rsidRPr="00FD1D57" w:rsidRDefault="00DE0BF9" w:rsidP="00DE0BF9">
            <w:r w:rsidRPr="00FD1D57">
              <w:t>Actual</w:t>
            </w:r>
          </w:p>
        </w:tc>
        <w:tc>
          <w:tcPr>
            <w:tcW w:w="1282" w:type="dxa"/>
          </w:tcPr>
          <w:p w:rsidR="00DE0BF9" w:rsidRPr="00FD1D57" w:rsidRDefault="00DE0BF9" w:rsidP="00DE0BF9">
            <w:r w:rsidRPr="00FD1D57">
              <w:t>Difference</w:t>
            </w:r>
          </w:p>
        </w:tc>
      </w:tr>
      <w:tr w:rsidR="00DE0BF9" w:rsidRPr="00FD1D57" w:rsidTr="00913B90">
        <w:trPr>
          <w:trHeight w:val="255"/>
        </w:trPr>
        <w:tc>
          <w:tcPr>
            <w:tcW w:w="1497" w:type="dxa"/>
          </w:tcPr>
          <w:p w:rsidR="00DE0BF9" w:rsidRPr="00FD1D57" w:rsidRDefault="00DE0BF9" w:rsidP="00DE0BF9">
            <w:r w:rsidRPr="00FD1D57">
              <w:t>Player fees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3600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3600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0</w:t>
            </w:r>
          </w:p>
        </w:tc>
      </w:tr>
      <w:tr w:rsidR="00DE0BF9" w:rsidRPr="00FD1D57" w:rsidTr="00913B90">
        <w:trPr>
          <w:trHeight w:val="255"/>
        </w:trPr>
        <w:tc>
          <w:tcPr>
            <w:tcW w:w="1497" w:type="dxa"/>
          </w:tcPr>
          <w:p w:rsidR="00DE0BF9" w:rsidRPr="00FD1D57" w:rsidRDefault="00DE0BF9" w:rsidP="00DE0BF9">
            <w:r w:rsidRPr="00FD1D57">
              <w:t>Sponsorships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3200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4000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800</w:t>
            </w:r>
          </w:p>
        </w:tc>
      </w:tr>
      <w:tr w:rsidR="00DE0BF9" w:rsidRPr="00FD1D57" w:rsidTr="00913B90">
        <w:trPr>
          <w:trHeight w:val="255"/>
        </w:trPr>
        <w:tc>
          <w:tcPr>
            <w:tcW w:w="1497" w:type="dxa"/>
          </w:tcPr>
          <w:p w:rsidR="00DE0BF9" w:rsidRPr="00FD1D57" w:rsidRDefault="00DE0BF9" w:rsidP="00DE0BF9">
            <w:r w:rsidRPr="00FD1D57">
              <w:t>Total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6800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7600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+800</w:t>
            </w:r>
          </w:p>
        </w:tc>
      </w:tr>
      <w:tr w:rsidR="00FD1D57" w:rsidRPr="00FD1D57" w:rsidTr="00DE0BF9">
        <w:trPr>
          <w:trHeight w:val="255"/>
        </w:trPr>
        <w:tc>
          <w:tcPr>
            <w:tcW w:w="1497" w:type="dxa"/>
          </w:tcPr>
          <w:p w:rsidR="00FD1D57" w:rsidRPr="00FD1D57" w:rsidRDefault="00FD1D57" w:rsidP="00DE0BF9">
            <w:r w:rsidRPr="00FD1D57">
              <w:t>Income</w:t>
            </w:r>
          </w:p>
        </w:tc>
        <w:tc>
          <w:tcPr>
            <w:tcW w:w="950" w:type="dxa"/>
          </w:tcPr>
          <w:p w:rsidR="00FD1D57" w:rsidRPr="00FD1D57" w:rsidRDefault="00FD1D57" w:rsidP="00DE0BF9">
            <w:r w:rsidRPr="00FD1D57">
              <w:t>Budget</w:t>
            </w:r>
          </w:p>
        </w:tc>
        <w:tc>
          <w:tcPr>
            <w:tcW w:w="896" w:type="dxa"/>
          </w:tcPr>
          <w:p w:rsidR="00FD1D57" w:rsidRPr="00FD1D57" w:rsidRDefault="00FD1D57" w:rsidP="00DE0BF9">
            <w:r w:rsidRPr="00FD1D57">
              <w:t>Actual</w:t>
            </w:r>
          </w:p>
        </w:tc>
        <w:tc>
          <w:tcPr>
            <w:tcW w:w="1282" w:type="dxa"/>
          </w:tcPr>
          <w:p w:rsidR="00FD1D57" w:rsidRPr="00FD1D57" w:rsidRDefault="00FD1D57" w:rsidP="00DE0BF9">
            <w:r w:rsidRPr="00FD1D57">
              <w:t>Difference</w:t>
            </w:r>
          </w:p>
        </w:tc>
      </w:tr>
      <w:tr w:rsidR="00FD1D57" w:rsidRPr="00FD1D57" w:rsidTr="00DE0BF9">
        <w:trPr>
          <w:trHeight w:val="255"/>
        </w:trPr>
        <w:tc>
          <w:tcPr>
            <w:tcW w:w="1497" w:type="dxa"/>
          </w:tcPr>
          <w:p w:rsidR="00FD1D57" w:rsidRPr="00FD1D57" w:rsidRDefault="00FD1D57" w:rsidP="00DE0BF9">
            <w:r w:rsidRPr="00FD1D57">
              <w:t>Player fees</w:t>
            </w:r>
          </w:p>
        </w:tc>
        <w:tc>
          <w:tcPr>
            <w:tcW w:w="950" w:type="dxa"/>
          </w:tcPr>
          <w:p w:rsidR="00FD1D57" w:rsidRPr="00FD1D57" w:rsidRDefault="00FD1D57" w:rsidP="00DE0BF9">
            <w:pPr>
              <w:jc w:val="right"/>
            </w:pPr>
            <w:r w:rsidRPr="00FD1D57">
              <w:t>3600</w:t>
            </w:r>
          </w:p>
        </w:tc>
        <w:tc>
          <w:tcPr>
            <w:tcW w:w="896" w:type="dxa"/>
          </w:tcPr>
          <w:p w:rsidR="00FD1D57" w:rsidRPr="00FD1D57" w:rsidRDefault="00FD1D57" w:rsidP="00DE0BF9">
            <w:pPr>
              <w:jc w:val="right"/>
            </w:pPr>
            <w:r w:rsidRPr="00FD1D57">
              <w:t>3600</w:t>
            </w:r>
          </w:p>
        </w:tc>
        <w:tc>
          <w:tcPr>
            <w:tcW w:w="1282" w:type="dxa"/>
          </w:tcPr>
          <w:p w:rsidR="00FD1D57" w:rsidRPr="00FD1D57" w:rsidRDefault="00FD1D57" w:rsidP="00DE0BF9">
            <w:pPr>
              <w:jc w:val="right"/>
            </w:pPr>
            <w:r w:rsidRPr="00FD1D57">
              <w:t>0</w:t>
            </w:r>
          </w:p>
        </w:tc>
      </w:tr>
      <w:tr w:rsidR="00FD1D57" w:rsidRPr="00FD1D57" w:rsidTr="00DE0BF9">
        <w:trPr>
          <w:trHeight w:val="255"/>
        </w:trPr>
        <w:tc>
          <w:tcPr>
            <w:tcW w:w="1497" w:type="dxa"/>
          </w:tcPr>
          <w:p w:rsidR="00FD1D57" w:rsidRPr="00FD1D57" w:rsidRDefault="00FD1D57" w:rsidP="00DE0BF9">
            <w:r w:rsidRPr="00FD1D57">
              <w:t>Sponsorships</w:t>
            </w:r>
          </w:p>
        </w:tc>
        <w:tc>
          <w:tcPr>
            <w:tcW w:w="950" w:type="dxa"/>
          </w:tcPr>
          <w:p w:rsidR="00FD1D57" w:rsidRPr="00FD1D57" w:rsidRDefault="00FD1D57" w:rsidP="00DE0BF9">
            <w:pPr>
              <w:jc w:val="right"/>
            </w:pPr>
            <w:r w:rsidRPr="00FD1D57">
              <w:t>3200</w:t>
            </w:r>
          </w:p>
        </w:tc>
        <w:tc>
          <w:tcPr>
            <w:tcW w:w="896" w:type="dxa"/>
          </w:tcPr>
          <w:p w:rsidR="00FD1D57" w:rsidRPr="00FD1D57" w:rsidRDefault="00FD1D57" w:rsidP="00DE0BF9">
            <w:pPr>
              <w:jc w:val="right"/>
            </w:pPr>
            <w:r w:rsidRPr="00FD1D57">
              <w:t>4000</w:t>
            </w:r>
          </w:p>
        </w:tc>
        <w:tc>
          <w:tcPr>
            <w:tcW w:w="1282" w:type="dxa"/>
          </w:tcPr>
          <w:p w:rsidR="00FD1D57" w:rsidRPr="00FD1D57" w:rsidRDefault="00FD1D57" w:rsidP="00DE0BF9">
            <w:pPr>
              <w:jc w:val="right"/>
            </w:pPr>
            <w:r w:rsidRPr="00FD1D57">
              <w:t>800</w:t>
            </w:r>
          </w:p>
        </w:tc>
      </w:tr>
      <w:tr w:rsidR="00FD1D57" w:rsidRPr="00FD1D57" w:rsidTr="00DE0B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97" w:type="dxa"/>
          </w:tcPr>
          <w:p w:rsidR="00FD1D57" w:rsidRPr="00FD1D57" w:rsidRDefault="00FD1D57" w:rsidP="00DE0BF9">
            <w:r w:rsidRPr="00FD1D57">
              <w:t>Total</w:t>
            </w:r>
          </w:p>
        </w:tc>
        <w:tc>
          <w:tcPr>
            <w:tcW w:w="950" w:type="dxa"/>
          </w:tcPr>
          <w:p w:rsidR="00FD1D57" w:rsidRPr="00FD1D57" w:rsidRDefault="00FD1D57" w:rsidP="00DE0BF9">
            <w:pPr>
              <w:jc w:val="right"/>
            </w:pPr>
            <w:r w:rsidRPr="00FD1D57">
              <w:t>6800</w:t>
            </w:r>
          </w:p>
        </w:tc>
        <w:tc>
          <w:tcPr>
            <w:tcW w:w="896" w:type="dxa"/>
          </w:tcPr>
          <w:p w:rsidR="00FD1D57" w:rsidRPr="00FD1D57" w:rsidRDefault="00FD1D57" w:rsidP="00DE0BF9">
            <w:pPr>
              <w:jc w:val="right"/>
            </w:pPr>
            <w:r w:rsidRPr="00FD1D57">
              <w:t>7600</w:t>
            </w:r>
          </w:p>
        </w:tc>
        <w:tc>
          <w:tcPr>
            <w:tcW w:w="1282" w:type="dxa"/>
          </w:tcPr>
          <w:p w:rsidR="00FD1D57" w:rsidRPr="00FD1D57" w:rsidRDefault="00FD1D57" w:rsidP="00DE0BF9">
            <w:pPr>
              <w:jc w:val="right"/>
            </w:pPr>
            <w:r w:rsidRPr="00FD1D57">
              <w:t>+800</w:t>
            </w:r>
          </w:p>
        </w:tc>
      </w:tr>
    </w:tbl>
    <w:bookmarkEnd w:id="0"/>
    <w:p w:rsidR="00FD1D57" w:rsidRDefault="00FD1D57">
      <w:r>
        <w:t>Tables for Notes Page in City Soccer League presentation</w:t>
      </w:r>
    </w:p>
    <w:p w:rsidR="00900785" w:rsidRDefault="00900785"/>
    <w:p w:rsidR="00DE0BF9" w:rsidRDefault="00DE0BF9"/>
    <w:p w:rsidR="00DE0BF9" w:rsidRDefault="00DE0BF9"/>
    <w:tbl>
      <w:tblPr>
        <w:tblStyle w:val="GridTable4-Accent1"/>
        <w:tblpPr w:leftFromText="180" w:rightFromText="180" w:vertAnchor="page" w:horzAnchor="page" w:tblpX="6901" w:tblpY="3016"/>
        <w:tblW w:w="4398" w:type="dxa"/>
        <w:tblLook w:val="0460" w:firstRow="1" w:lastRow="1" w:firstColumn="0" w:lastColumn="0" w:noHBand="0" w:noVBand="1"/>
      </w:tblPr>
      <w:tblGrid>
        <w:gridCol w:w="1270"/>
        <w:gridCol w:w="950"/>
        <w:gridCol w:w="896"/>
        <w:gridCol w:w="1282"/>
      </w:tblGrid>
      <w:tr w:rsidR="00DE0BF9" w:rsidRPr="00FD1D57" w:rsidTr="00DE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Expenses</w:t>
            </w:r>
          </w:p>
        </w:tc>
        <w:tc>
          <w:tcPr>
            <w:tcW w:w="950" w:type="dxa"/>
          </w:tcPr>
          <w:p w:rsidR="00DE0BF9" w:rsidRPr="00FD1D57" w:rsidRDefault="00DE0BF9" w:rsidP="00DE0BF9">
            <w:r w:rsidRPr="00FD1D57">
              <w:t>Budget</w:t>
            </w:r>
          </w:p>
        </w:tc>
        <w:tc>
          <w:tcPr>
            <w:tcW w:w="896" w:type="dxa"/>
          </w:tcPr>
          <w:p w:rsidR="00DE0BF9" w:rsidRPr="00FD1D57" w:rsidRDefault="00DE0BF9" w:rsidP="00DE0BF9">
            <w:r w:rsidRPr="00FD1D57">
              <w:t>Actual</w:t>
            </w:r>
          </w:p>
        </w:tc>
        <w:tc>
          <w:tcPr>
            <w:tcW w:w="1282" w:type="dxa"/>
          </w:tcPr>
          <w:p w:rsidR="00DE0BF9" w:rsidRPr="00FD1D57" w:rsidRDefault="00DE0BF9" w:rsidP="00DE0BF9">
            <w:r w:rsidRPr="00FD1D57">
              <w:t>Difference</w:t>
            </w:r>
          </w:p>
        </w:tc>
      </w:tr>
      <w:tr w:rsidR="00DE0BF9" w:rsidRPr="00FD1D57" w:rsidTr="00DE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Balls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800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600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>
              <w:t>20</w:t>
            </w:r>
            <w:r w:rsidRPr="00FD1D57">
              <w:t>0</w:t>
            </w:r>
          </w:p>
        </w:tc>
      </w:tr>
      <w:tr w:rsidR="00DE0BF9" w:rsidRPr="00FD1D57" w:rsidTr="00DE0BF9">
        <w:trPr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Equipment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450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-450</w:t>
            </w:r>
          </w:p>
        </w:tc>
      </w:tr>
      <w:tr w:rsidR="00DE0BF9" w:rsidRPr="00FD1D57" w:rsidTr="00DE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Field Rental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400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400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0</w:t>
            </w:r>
          </w:p>
        </w:tc>
      </w:tr>
      <w:tr w:rsidR="00DE0BF9" w:rsidRPr="00FD1D57" w:rsidTr="00DE0BF9">
        <w:trPr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Flyers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30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25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5</w:t>
            </w:r>
          </w:p>
        </w:tc>
      </w:tr>
      <w:tr w:rsidR="00DE0BF9" w:rsidRPr="00FD1D57" w:rsidTr="00DE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Insurance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1632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1632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0</w:t>
            </w:r>
          </w:p>
        </w:tc>
      </w:tr>
      <w:tr w:rsidR="00DE0BF9" w:rsidRPr="00FD1D57" w:rsidTr="00DE0BF9">
        <w:trPr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Referees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600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-600</w:t>
            </w:r>
          </w:p>
        </w:tc>
      </w:tr>
      <w:tr w:rsidR="00DE0BF9" w:rsidRPr="00FD1D57" w:rsidTr="00DE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Trophies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150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155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-5</w:t>
            </w:r>
          </w:p>
        </w:tc>
      </w:tr>
      <w:tr w:rsidR="00DE0BF9" w:rsidRPr="00FD1D57" w:rsidTr="00DE0BF9">
        <w:trPr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Uniforms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2640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2700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-60</w:t>
            </w:r>
          </w:p>
        </w:tc>
      </w:tr>
      <w:tr w:rsidR="00DE0BF9" w:rsidRPr="00FD1D57" w:rsidTr="00DE0B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270" w:type="dxa"/>
          </w:tcPr>
          <w:p w:rsidR="00DE0BF9" w:rsidRPr="00FD1D57" w:rsidRDefault="00DE0BF9" w:rsidP="00DE0BF9">
            <w:r w:rsidRPr="00FD1D57">
              <w:t>Total</w:t>
            </w:r>
          </w:p>
        </w:tc>
        <w:tc>
          <w:tcPr>
            <w:tcW w:w="950" w:type="dxa"/>
          </w:tcPr>
          <w:p w:rsidR="00DE0BF9" w:rsidRPr="00FD1D57" w:rsidRDefault="00DE0BF9" w:rsidP="00DE0BF9">
            <w:pPr>
              <w:jc w:val="right"/>
            </w:pPr>
            <w:r w:rsidRPr="00FD1D57">
              <w:t>5652</w:t>
            </w:r>
          </w:p>
        </w:tc>
        <w:tc>
          <w:tcPr>
            <w:tcW w:w="896" w:type="dxa"/>
          </w:tcPr>
          <w:p w:rsidR="00DE0BF9" w:rsidRPr="00FD1D57" w:rsidRDefault="00DE0BF9" w:rsidP="00DE0BF9">
            <w:pPr>
              <w:jc w:val="right"/>
            </w:pPr>
            <w:r w:rsidRPr="00FD1D57">
              <w:t>6562</w:t>
            </w:r>
          </w:p>
        </w:tc>
        <w:tc>
          <w:tcPr>
            <w:tcW w:w="1282" w:type="dxa"/>
          </w:tcPr>
          <w:p w:rsidR="00DE0BF9" w:rsidRPr="00FD1D57" w:rsidRDefault="00DE0BF9" w:rsidP="00DE0BF9">
            <w:pPr>
              <w:jc w:val="right"/>
            </w:pPr>
            <w:r w:rsidRPr="00FD1D57">
              <w:t>-910</w:t>
            </w:r>
          </w:p>
        </w:tc>
      </w:tr>
    </w:tbl>
    <w:p w:rsidR="00DE0BF9" w:rsidRDefault="00DE0BF9"/>
    <w:sectPr w:rsidR="00DE0B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57"/>
    <w:rsid w:val="0002368A"/>
    <w:rsid w:val="0021556F"/>
    <w:rsid w:val="002A7189"/>
    <w:rsid w:val="00900785"/>
    <w:rsid w:val="00D34117"/>
    <w:rsid w:val="00DE0BF9"/>
    <w:rsid w:val="00FD1D57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4B1C-E0A5-4409-9E48-3C2EED52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GridTable5Dark-Accent5">
    <w:name w:val="Grid Table 5 Dark Accent 5"/>
    <w:basedOn w:val="TableNormal"/>
    <w:uiPriority w:val="50"/>
    <w:rsid w:val="0002368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02368A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34117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</vt:lpstr>
    </vt:vector>
  </TitlesOfParts>
  <Company>RSCC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</dc:title>
  <dc:subject/>
  <dc:creator>Jan Smith</dc:creator>
  <cp:keywords/>
  <dc:description/>
  <cp:lastModifiedBy>Jan Smith</cp:lastModifiedBy>
  <cp:revision>5</cp:revision>
  <dcterms:created xsi:type="dcterms:W3CDTF">2014-04-23T21:02:00Z</dcterms:created>
  <dcterms:modified xsi:type="dcterms:W3CDTF">2014-04-23T21:11:00Z</dcterms:modified>
</cp:coreProperties>
</file>